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6B6E" w14:textId="7144BBBE" w:rsidR="00B95192" w:rsidRDefault="003E1BF8">
      <w:r>
        <w:t>Wyandot</w:t>
      </w:r>
      <w:r w:rsidR="001C797E">
        <w:t xml:space="preserve"> Parents,</w:t>
      </w:r>
    </w:p>
    <w:p w14:paraId="62D02384" w14:textId="04004608" w:rsidR="00201820" w:rsidRDefault="006E3441">
      <w:r>
        <w:t>Winter</w:t>
      </w:r>
      <w:r w:rsidR="001C797E">
        <w:t xml:space="preserve"> sports will begin for our interested </w:t>
      </w:r>
      <w:r w:rsidR="003E1BF8">
        <w:t>Hawk</w:t>
      </w:r>
      <w:r w:rsidR="001C797E">
        <w:t xml:space="preserve"> at</w:t>
      </w:r>
      <w:r>
        <w:t>hletes on Monday, January 19</w:t>
      </w:r>
      <w:r w:rsidR="001C797E">
        <w:t>.  This will include bo</w:t>
      </w:r>
      <w:r>
        <w:t xml:space="preserve">th </w:t>
      </w:r>
      <w:r w:rsidR="001C797E">
        <w:t>boys</w:t>
      </w:r>
      <w:r>
        <w:t xml:space="preserve"> and </w:t>
      </w:r>
      <w:r w:rsidR="00C934E5">
        <w:t>girl’s</w:t>
      </w:r>
      <w:r>
        <w:t xml:space="preserve"> basketball</w:t>
      </w:r>
      <w:r w:rsidR="001C797E">
        <w:t>.</w:t>
      </w:r>
      <w:r>
        <w:t xml:space="preserve">  Boys basketball will begin on January 19.  Girls basketball will begin on March 1.</w:t>
      </w:r>
      <w:r w:rsidR="00201820">
        <w:t xml:space="preserve">  Du</w:t>
      </w:r>
      <w:r>
        <w:t>e to the delayed start, both season</w:t>
      </w:r>
      <w:r w:rsidR="00201820">
        <w:t xml:space="preserve"> will have </w:t>
      </w:r>
      <w:r>
        <w:t>seven games</w:t>
      </w:r>
      <w:r w:rsidR="00D71801">
        <w:t xml:space="preserve">.  Pay to Participate fees continue to apply to all middle school athletes.  Please visit </w:t>
      </w:r>
      <w:hyperlink r:id="rId4" w:history="1">
        <w:r w:rsidR="00D71801" w:rsidRPr="002900E5">
          <w:rPr>
            <w:rStyle w:val="Hyperlink"/>
          </w:rPr>
          <w:t>https://www.payschoolscentral.com/</w:t>
        </w:r>
      </w:hyperlink>
      <w:r w:rsidR="00D71801">
        <w:t xml:space="preserve"> to register.</w:t>
      </w:r>
    </w:p>
    <w:p w14:paraId="0A0BD86A" w14:textId="77777777" w:rsidR="00123BCE" w:rsidRDefault="00123BCE">
      <w:r>
        <w:t>Due to COVID-19, we are required to adhere to the following guidelines:</w:t>
      </w:r>
    </w:p>
    <w:p w14:paraId="5DA63C0B" w14:textId="0452E7AD" w:rsidR="00123BCE" w:rsidRDefault="006E3441" w:rsidP="00123BCE">
      <w:pPr>
        <w:ind w:left="720"/>
      </w:pPr>
      <w:r>
        <w:t>Locker rooms will only</w:t>
      </w:r>
      <w:r w:rsidR="00123BCE">
        <w:t xml:space="preserve"> be avai</w:t>
      </w:r>
      <w:r w:rsidR="00D71801">
        <w:t>lable for our athletes</w:t>
      </w:r>
      <w:r>
        <w:t xml:space="preserve"> that are </w:t>
      </w:r>
      <w:r w:rsidR="00676672">
        <w:t>in attendance that school day.  A</w:t>
      </w:r>
      <w:r>
        <w:t xml:space="preserve">thletes that are </w:t>
      </w:r>
      <w:r w:rsidR="00676672">
        <w:t>in the CVVA or at home based on their Track day</w:t>
      </w:r>
      <w:r w:rsidR="00123BCE">
        <w:t xml:space="preserve"> will need to come to school </w:t>
      </w:r>
      <w:r w:rsidR="00676672">
        <w:t>dressed</w:t>
      </w:r>
      <w:r w:rsidR="00123BCE">
        <w:t xml:space="preserve"> to p</w:t>
      </w:r>
      <w:r w:rsidR="003F5E71">
        <w:t>lay</w:t>
      </w:r>
      <w:r w:rsidR="00676672">
        <w:t xml:space="preserve">. </w:t>
      </w:r>
    </w:p>
    <w:p w14:paraId="0FC3B4D6" w14:textId="6437D905" w:rsidR="00D71801" w:rsidRDefault="00D71801" w:rsidP="00123BCE">
      <w:pPr>
        <w:ind w:left="720"/>
      </w:pPr>
      <w:r>
        <w:t>All athletes must complete a daily health appraisal prior to practices/games.  This can be done using a QAR code that will be displayed on doors entering the building and fields.</w:t>
      </w:r>
    </w:p>
    <w:p w14:paraId="76152392" w14:textId="2D9C5C7F" w:rsidR="00D71801" w:rsidRDefault="00D71801" w:rsidP="00123BCE">
      <w:pPr>
        <w:ind w:left="720"/>
      </w:pPr>
      <w:r>
        <w:t>All athletes will have temperature checks prior to all practices/games.  If any athletes have a reading of over 100.4 degrees, they will not be permitted to participate.</w:t>
      </w:r>
    </w:p>
    <w:p w14:paraId="014B96F3" w14:textId="0FDCD608" w:rsidR="00123BCE" w:rsidRDefault="00123BCE" w:rsidP="00123BCE">
      <w:pPr>
        <w:ind w:left="720"/>
      </w:pPr>
      <w:r>
        <w:t xml:space="preserve">Bussing will </w:t>
      </w:r>
      <w:r w:rsidR="003E1BF8">
        <w:t xml:space="preserve">be provided to </w:t>
      </w:r>
      <w:r w:rsidR="006E3441">
        <w:t xml:space="preserve">away </w:t>
      </w:r>
      <w:r w:rsidR="003E1BF8">
        <w:t>games</w:t>
      </w:r>
      <w:r w:rsidR="006E3441">
        <w:t>.  No busing after games.</w:t>
      </w:r>
    </w:p>
    <w:p w14:paraId="56201D95" w14:textId="5E0C06C4" w:rsidR="00123BCE" w:rsidRDefault="00123BCE" w:rsidP="00123BCE">
      <w:pPr>
        <w:ind w:left="720"/>
      </w:pPr>
      <w:r>
        <w:t>Facial covering must be worn</w:t>
      </w:r>
      <w:r w:rsidR="00676672">
        <w:t xml:space="preserve"> properly (covering mouth and </w:t>
      </w:r>
      <w:proofErr w:type="gramStart"/>
      <w:r w:rsidR="00676672">
        <w:t xml:space="preserve">nose) </w:t>
      </w:r>
      <w:r>
        <w:t xml:space="preserve"> by</w:t>
      </w:r>
      <w:proofErr w:type="gramEnd"/>
      <w:r>
        <w:t xml:space="preserve"> athletes and spectators at all times</w:t>
      </w:r>
      <w:r w:rsidR="00676672">
        <w:t>.</w:t>
      </w:r>
    </w:p>
    <w:p w14:paraId="263BD142" w14:textId="0E6C66BF" w:rsidR="00123BCE" w:rsidRDefault="00123BCE" w:rsidP="00123BCE">
      <w:pPr>
        <w:ind w:left="720"/>
      </w:pPr>
      <w:r>
        <w:t xml:space="preserve">Each player will </w:t>
      </w:r>
      <w:r w:rsidR="003E1BF8">
        <w:t xml:space="preserve">only </w:t>
      </w:r>
      <w:r>
        <w:t>be allowed (2) family members at games</w:t>
      </w:r>
      <w:r w:rsidR="00676672">
        <w:t>.</w:t>
      </w:r>
    </w:p>
    <w:p w14:paraId="4356D087" w14:textId="6FAE632F" w:rsidR="003F5E71" w:rsidRDefault="00123BCE" w:rsidP="003F5E71">
      <w:pPr>
        <w:ind w:left="720"/>
      </w:pPr>
      <w:r>
        <w:t>Concessions will not be available</w:t>
      </w:r>
      <w:r w:rsidR="00676672">
        <w:t>.</w:t>
      </w:r>
    </w:p>
    <w:p w14:paraId="5898F736" w14:textId="101FEBF3" w:rsidR="003F5E71" w:rsidRDefault="003F5E71" w:rsidP="003F5E71">
      <w:pPr>
        <w:ind w:left="720"/>
      </w:pPr>
      <w:r>
        <w:t>Athletes who have had a physical last year, must fill out the Health Questionnaire</w:t>
      </w:r>
      <w:r w:rsidR="00676672">
        <w:t>.</w:t>
      </w:r>
    </w:p>
    <w:p w14:paraId="6080844F" w14:textId="33AB9614" w:rsidR="003F5E71" w:rsidRDefault="003F5E71" w:rsidP="003F5E71">
      <w:pPr>
        <w:ind w:left="720"/>
      </w:pPr>
      <w:r>
        <w:t xml:space="preserve">Athletes who have not had a physical in the past year, must have a current sports physical </w:t>
      </w:r>
      <w:proofErr w:type="gramStart"/>
      <w:r>
        <w:t>completely filled</w:t>
      </w:r>
      <w:proofErr w:type="gramEnd"/>
      <w:r>
        <w:t xml:space="preserve"> out and signed</w:t>
      </w:r>
      <w:r w:rsidR="00676672">
        <w:t>.</w:t>
      </w:r>
    </w:p>
    <w:p w14:paraId="7D5CDA05" w14:textId="58A95E12" w:rsidR="003F5E71" w:rsidRDefault="003F5E71" w:rsidP="003F5E71">
      <w:pPr>
        <w:ind w:left="720"/>
      </w:pPr>
      <w:r>
        <w:t>All athletes must complete a COVID-19 health screener prior to entrance each day for practice/games</w:t>
      </w:r>
      <w:r w:rsidR="00676672">
        <w:t>.</w:t>
      </w:r>
    </w:p>
    <w:p w14:paraId="30D30331" w14:textId="61047359" w:rsidR="003F5E71" w:rsidRDefault="003F5E71" w:rsidP="003F5E71">
      <w:r>
        <w:t xml:space="preserve">All other questions and concerns will be communicated by your coaches.  </w:t>
      </w:r>
    </w:p>
    <w:p w14:paraId="756157CA" w14:textId="6482FE69" w:rsidR="001C797E" w:rsidRDefault="003E1BF8" w:rsidP="003E1BF8">
      <w:r>
        <w:t xml:space="preserve">Please contact our Athletic Coordinator with any additional questions you may have to Brian Bickers </w:t>
      </w:r>
      <w:hyperlink r:id="rId5" w:history="1">
        <w:r w:rsidRPr="00882FEC">
          <w:rPr>
            <w:rStyle w:val="Hyperlink"/>
          </w:rPr>
          <w:t>bbickers@cvs.k12.mi.us</w:t>
        </w:r>
      </w:hyperlink>
      <w:r>
        <w:t>.</w:t>
      </w:r>
    </w:p>
    <w:p w14:paraId="11DDDD8C" w14:textId="1066EB0C" w:rsidR="003E1BF8" w:rsidRDefault="003E1BF8" w:rsidP="003E1BF8">
      <w:bookmarkStart w:id="0" w:name="_GoBack"/>
      <w:bookmarkEnd w:id="0"/>
    </w:p>
    <w:p w14:paraId="5753EA39" w14:textId="77777777" w:rsidR="003E1BF8" w:rsidRDefault="003E1BF8" w:rsidP="003E1BF8"/>
    <w:p w14:paraId="0600A595" w14:textId="77777777" w:rsidR="001C797E" w:rsidRDefault="001C797E"/>
    <w:p w14:paraId="61DCFB9A" w14:textId="77777777" w:rsidR="001C797E" w:rsidRDefault="001C797E"/>
    <w:sectPr w:rsidR="001C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7E"/>
    <w:rsid w:val="00123BCE"/>
    <w:rsid w:val="001C797E"/>
    <w:rsid w:val="00201820"/>
    <w:rsid w:val="003E1BF8"/>
    <w:rsid w:val="003F5E71"/>
    <w:rsid w:val="00676672"/>
    <w:rsid w:val="006E3441"/>
    <w:rsid w:val="007D2FFB"/>
    <w:rsid w:val="00B43A72"/>
    <w:rsid w:val="00B95192"/>
    <w:rsid w:val="00C934E5"/>
    <w:rsid w:val="00D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B934"/>
  <w15:chartTrackingRefBased/>
  <w15:docId w15:val="{9C132B0C-4D4F-46CD-AA24-EA6DB99B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B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ickers@cvs.k12.mi.us" TargetMode="External"/><Relationship Id="rId4" Type="http://schemas.openxmlformats.org/officeDocument/2006/relationships/hyperlink" Target="https://www.payschool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Christopher</dc:creator>
  <cp:keywords/>
  <dc:description/>
  <cp:lastModifiedBy>Hall, Shannon</cp:lastModifiedBy>
  <cp:revision>2</cp:revision>
  <dcterms:created xsi:type="dcterms:W3CDTF">2021-01-19T18:03:00Z</dcterms:created>
  <dcterms:modified xsi:type="dcterms:W3CDTF">2021-01-19T18:03:00Z</dcterms:modified>
</cp:coreProperties>
</file>