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BD" w:rsidRDefault="00814F6D">
      <w:r>
        <w:rPr>
          <w:noProof/>
          <w:color w:val="0000FF"/>
        </w:rPr>
        <w:drawing>
          <wp:inline distT="0" distB="0" distL="0" distR="0">
            <wp:extent cx="1424889" cy="1135464"/>
            <wp:effectExtent l="19050" t="0" r="3861" b="0"/>
            <wp:docPr id="13" name="irc_mi" descr="http://www.scholarlyawards.com/skin/frontend/default/MAG050056/images/university_of_michigan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olarlyawards.com/skin/frontend/default/MAG050056/images/university_of_michigan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4" cy="11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679">
        <w:t xml:space="preserve">                                                           </w:t>
      </w:r>
      <w:r w:rsidR="00452FA8">
        <w:tab/>
      </w:r>
      <w:r w:rsidR="00452FA8">
        <w:tab/>
      </w:r>
      <w:r w:rsidR="00452FA8">
        <w:tab/>
      </w:r>
      <w:r w:rsidR="00452FA8">
        <w:tab/>
      </w:r>
      <w:r w:rsidR="00A64679">
        <w:t xml:space="preserve">                        </w:t>
      </w:r>
      <w:r w:rsidR="00452FA8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488203" cy="1135464"/>
            <wp:effectExtent l="19050" t="0" r="0" b="0"/>
            <wp:docPr id="1" name="rg_hi" descr="http://t3.gstatic.com/images?q=tbn:ANd9GcRW2csZuibpVbx1gsF8TMvXvu3vqOvqryBxQiD92VgCRAUm3c-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W2csZuibpVbx1gsF8TMvXvu3vqOvqryBxQiD92VgCRAUm3c-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93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679">
        <w:t xml:space="preserve">                                                       </w:t>
      </w:r>
    </w:p>
    <w:p w:rsidR="00A64679" w:rsidRDefault="00E90FF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pt;margin-top:1.35pt;width:351.8pt;height:48.5pt;z-index:251660288;mso-width-relative:margin;mso-height-relative:margin" strokecolor="white [3212]">
            <v:textbox>
              <w:txbxContent>
                <w:p w:rsidR="00814F6D" w:rsidRPr="00452FA8" w:rsidRDefault="00814F6D">
                  <w:r w:rsidRPr="00452FA8">
                    <w:rPr>
                      <w:rFonts w:ascii="Lucida Calligraphy" w:hAnsi="Lucida Calligraphy"/>
                      <w:color w:val="1F497D"/>
                      <w:sz w:val="72"/>
                      <w:szCs w:val="72"/>
                    </w:rPr>
                    <w:t>Wolverine Tutors</w:t>
                  </w:r>
                </w:p>
              </w:txbxContent>
            </v:textbox>
          </v:shape>
        </w:pict>
      </w:r>
    </w:p>
    <w:p w:rsidR="00A64679" w:rsidRDefault="00A64679"/>
    <w:p w:rsidR="00A64679" w:rsidRDefault="00A64679"/>
    <w:p w:rsidR="00A64679" w:rsidRPr="00A47C09" w:rsidRDefault="00E90FFF" w:rsidP="00A64679">
      <w:pPr>
        <w:jc w:val="center"/>
        <w:rPr>
          <w:b/>
          <w:sz w:val="44"/>
          <w:szCs w:val="18"/>
          <w:u w:val="single"/>
        </w:rPr>
      </w:pPr>
      <w:hyperlink r:id="rId9" w:history="1">
        <w:r w:rsidR="00A64679" w:rsidRPr="00A47C09">
          <w:rPr>
            <w:rStyle w:val="Hyperlink"/>
            <w:b/>
            <w:sz w:val="44"/>
            <w:szCs w:val="18"/>
          </w:rPr>
          <w:t>www.wolverinetutors.org</w:t>
        </w:r>
      </w:hyperlink>
    </w:p>
    <w:p w:rsidR="00A64679" w:rsidRPr="00A64679" w:rsidRDefault="00A64679" w:rsidP="00A64679">
      <w:pPr>
        <w:jc w:val="center"/>
        <w:rPr>
          <w:b/>
          <w:sz w:val="36"/>
          <w:szCs w:val="18"/>
          <w:u w:val="single"/>
        </w:rPr>
      </w:pPr>
    </w:p>
    <w:p w:rsidR="00A64679" w:rsidRPr="00A47C09" w:rsidRDefault="00A64679" w:rsidP="00A64679">
      <w:pPr>
        <w:jc w:val="center"/>
        <w:rPr>
          <w:b/>
          <w:sz w:val="44"/>
          <w:szCs w:val="18"/>
        </w:rPr>
      </w:pPr>
      <w:r w:rsidRPr="00A47C09">
        <w:rPr>
          <w:b/>
          <w:sz w:val="44"/>
          <w:szCs w:val="18"/>
        </w:rPr>
        <w:t xml:space="preserve">Completely </w:t>
      </w:r>
      <w:r w:rsidRPr="00A47C09">
        <w:rPr>
          <w:b/>
          <w:i/>
          <w:sz w:val="44"/>
          <w:szCs w:val="18"/>
          <w:u w:val="single"/>
        </w:rPr>
        <w:t>free</w:t>
      </w:r>
      <w:r w:rsidRPr="00A47C09">
        <w:rPr>
          <w:b/>
          <w:sz w:val="44"/>
          <w:szCs w:val="18"/>
        </w:rPr>
        <w:t xml:space="preserve"> of charge</w:t>
      </w:r>
    </w:p>
    <w:p w:rsidR="00A64679" w:rsidRDefault="00A64679" w:rsidP="00A64679">
      <w:pPr>
        <w:rPr>
          <w:sz w:val="28"/>
          <w:szCs w:val="18"/>
        </w:rPr>
      </w:pPr>
    </w:p>
    <w:p w:rsidR="005E79E9" w:rsidRPr="00A47C09" w:rsidRDefault="00A64679" w:rsidP="00A64679">
      <w:pPr>
        <w:jc w:val="center"/>
        <w:rPr>
          <w:sz w:val="32"/>
          <w:szCs w:val="18"/>
        </w:rPr>
      </w:pPr>
      <w:r w:rsidRPr="00A47C09">
        <w:rPr>
          <w:sz w:val="32"/>
          <w:szCs w:val="18"/>
        </w:rPr>
        <w:t xml:space="preserve">Wolverine Tutors is an </w:t>
      </w:r>
      <w:r w:rsidRPr="00A47C09">
        <w:rPr>
          <w:b/>
          <w:i/>
          <w:sz w:val="32"/>
          <w:szCs w:val="18"/>
        </w:rPr>
        <w:t>everyday</w:t>
      </w:r>
      <w:r w:rsidRPr="00A47C09">
        <w:rPr>
          <w:sz w:val="32"/>
          <w:szCs w:val="18"/>
        </w:rPr>
        <w:t xml:space="preserve"> online resources and tool to help students</w:t>
      </w:r>
    </w:p>
    <w:p w:rsidR="00A64679" w:rsidRPr="00A47C09" w:rsidRDefault="00A64679" w:rsidP="00A64679">
      <w:pPr>
        <w:jc w:val="center"/>
        <w:rPr>
          <w:sz w:val="32"/>
          <w:szCs w:val="18"/>
        </w:rPr>
      </w:pPr>
      <w:r w:rsidRPr="00A47C09">
        <w:rPr>
          <w:sz w:val="32"/>
          <w:szCs w:val="18"/>
        </w:rPr>
        <w:t xml:space="preserve"> </w:t>
      </w:r>
      <w:proofErr w:type="gramStart"/>
      <w:r w:rsidRPr="00A47C09">
        <w:rPr>
          <w:sz w:val="32"/>
          <w:szCs w:val="18"/>
        </w:rPr>
        <w:t>with</w:t>
      </w:r>
      <w:proofErr w:type="gramEnd"/>
      <w:r w:rsidRPr="00A47C09">
        <w:rPr>
          <w:sz w:val="32"/>
          <w:szCs w:val="18"/>
        </w:rPr>
        <w:t xml:space="preserve"> </w:t>
      </w:r>
      <w:r w:rsidR="00073819">
        <w:rPr>
          <w:sz w:val="32"/>
          <w:szCs w:val="18"/>
        </w:rPr>
        <w:t xml:space="preserve">the materials </w:t>
      </w:r>
      <w:r w:rsidRPr="00A47C09">
        <w:rPr>
          <w:sz w:val="32"/>
          <w:szCs w:val="18"/>
        </w:rPr>
        <w:t>they are currently covering in school.</w:t>
      </w:r>
    </w:p>
    <w:p w:rsidR="00A64679" w:rsidRDefault="00A64679" w:rsidP="00A64679">
      <w:pPr>
        <w:rPr>
          <w:sz w:val="28"/>
          <w:szCs w:val="18"/>
        </w:rPr>
      </w:pPr>
    </w:p>
    <w:p w:rsidR="00A64679" w:rsidRPr="00A47C09" w:rsidRDefault="005E79E9" w:rsidP="00A64679">
      <w:pPr>
        <w:rPr>
          <w:sz w:val="32"/>
          <w:szCs w:val="18"/>
        </w:rPr>
      </w:pPr>
      <w:r>
        <w:rPr>
          <w:sz w:val="28"/>
          <w:szCs w:val="18"/>
        </w:rPr>
        <w:t xml:space="preserve">               </w:t>
      </w:r>
      <w:r w:rsidR="00A64679" w:rsidRPr="00A47C09">
        <w:rPr>
          <w:sz w:val="32"/>
          <w:szCs w:val="18"/>
        </w:rPr>
        <w:t>These resources include</w:t>
      </w:r>
      <w:r w:rsidRPr="00A47C09">
        <w:rPr>
          <w:sz w:val="32"/>
          <w:szCs w:val="18"/>
        </w:rPr>
        <w:t>:</w:t>
      </w:r>
      <w:r w:rsidR="00A64679" w:rsidRPr="00A47C09">
        <w:rPr>
          <w:sz w:val="32"/>
          <w:szCs w:val="18"/>
        </w:rPr>
        <w:t xml:space="preserve"> </w:t>
      </w:r>
    </w:p>
    <w:p w:rsidR="00A64679" w:rsidRPr="00A47C09" w:rsidRDefault="00A64679" w:rsidP="00A64679">
      <w:pPr>
        <w:pStyle w:val="ListParagraph"/>
        <w:numPr>
          <w:ilvl w:val="0"/>
          <w:numId w:val="1"/>
        </w:numPr>
        <w:rPr>
          <w:sz w:val="40"/>
        </w:rPr>
      </w:pPr>
      <w:r w:rsidRPr="00A47C09">
        <w:rPr>
          <w:sz w:val="32"/>
          <w:szCs w:val="18"/>
        </w:rPr>
        <w:t xml:space="preserve"> Scheduling private tutoring sessions with available tutors</w:t>
      </w:r>
    </w:p>
    <w:p w:rsidR="00A64679" w:rsidRPr="00A47C09" w:rsidRDefault="00A64679" w:rsidP="00A64679">
      <w:pPr>
        <w:pStyle w:val="ListParagraph"/>
        <w:numPr>
          <w:ilvl w:val="1"/>
          <w:numId w:val="1"/>
        </w:numPr>
        <w:rPr>
          <w:sz w:val="40"/>
        </w:rPr>
      </w:pPr>
      <w:r w:rsidRPr="00A47C09">
        <w:rPr>
          <w:sz w:val="32"/>
          <w:szCs w:val="18"/>
        </w:rPr>
        <w:t>Can request tutors to develop partnership</w:t>
      </w:r>
      <w:r w:rsidR="005E79E9" w:rsidRPr="00A47C09">
        <w:rPr>
          <w:sz w:val="32"/>
          <w:szCs w:val="18"/>
        </w:rPr>
        <w:t>s</w:t>
      </w:r>
    </w:p>
    <w:p w:rsidR="00A64679" w:rsidRPr="00A47C09" w:rsidRDefault="00A64679" w:rsidP="00A64679">
      <w:pPr>
        <w:pStyle w:val="ListParagraph"/>
        <w:ind w:left="2160"/>
        <w:rPr>
          <w:sz w:val="40"/>
        </w:rPr>
      </w:pPr>
    </w:p>
    <w:p w:rsidR="00A64679" w:rsidRPr="00A47C09" w:rsidRDefault="005E79E9" w:rsidP="00A64679">
      <w:pPr>
        <w:pStyle w:val="ListParagraph"/>
        <w:numPr>
          <w:ilvl w:val="0"/>
          <w:numId w:val="1"/>
        </w:numPr>
        <w:rPr>
          <w:sz w:val="40"/>
        </w:rPr>
      </w:pPr>
      <w:r w:rsidRPr="00A47C09">
        <w:rPr>
          <w:sz w:val="32"/>
          <w:szCs w:val="18"/>
        </w:rPr>
        <w:t>Submitting</w:t>
      </w:r>
      <w:r w:rsidR="00A64679" w:rsidRPr="00A47C09">
        <w:rPr>
          <w:sz w:val="32"/>
          <w:szCs w:val="18"/>
        </w:rPr>
        <w:t xml:space="preserve"> essays for review</w:t>
      </w:r>
    </w:p>
    <w:p w:rsidR="00A64679" w:rsidRPr="00A47C09" w:rsidRDefault="00A64679" w:rsidP="00A64679">
      <w:pPr>
        <w:pStyle w:val="ListParagraph"/>
        <w:numPr>
          <w:ilvl w:val="1"/>
          <w:numId w:val="1"/>
        </w:numPr>
        <w:rPr>
          <w:sz w:val="40"/>
        </w:rPr>
      </w:pPr>
      <w:r w:rsidRPr="00A47C09">
        <w:rPr>
          <w:sz w:val="32"/>
          <w:szCs w:val="18"/>
        </w:rPr>
        <w:t xml:space="preserve">Can upload rubric with essay for better understanding of assignments  </w:t>
      </w:r>
    </w:p>
    <w:p w:rsidR="00A64679" w:rsidRPr="00A47C09" w:rsidRDefault="00A64679" w:rsidP="00A64679">
      <w:pPr>
        <w:pStyle w:val="ListParagraph"/>
        <w:ind w:left="2160"/>
        <w:rPr>
          <w:sz w:val="40"/>
        </w:rPr>
      </w:pPr>
    </w:p>
    <w:p w:rsidR="00A64679" w:rsidRPr="00A47C09" w:rsidRDefault="00A64679" w:rsidP="00A64679">
      <w:pPr>
        <w:pStyle w:val="ListParagraph"/>
        <w:numPr>
          <w:ilvl w:val="0"/>
          <w:numId w:val="1"/>
        </w:numPr>
        <w:rPr>
          <w:sz w:val="40"/>
        </w:rPr>
      </w:pPr>
      <w:r w:rsidRPr="00A47C09">
        <w:rPr>
          <w:sz w:val="32"/>
          <w:szCs w:val="18"/>
        </w:rPr>
        <w:t>Question and answer board for any subject</w:t>
      </w:r>
      <w:bookmarkStart w:id="0" w:name="_GoBack"/>
      <w:bookmarkEnd w:id="0"/>
    </w:p>
    <w:p w:rsidR="00A47C09" w:rsidRPr="00A47C09" w:rsidRDefault="00A64679" w:rsidP="00A64679">
      <w:pPr>
        <w:pStyle w:val="ListParagraph"/>
        <w:numPr>
          <w:ilvl w:val="1"/>
          <w:numId w:val="1"/>
        </w:numPr>
        <w:rPr>
          <w:sz w:val="40"/>
        </w:rPr>
      </w:pPr>
      <w:r w:rsidRPr="00A47C09">
        <w:rPr>
          <w:sz w:val="32"/>
          <w:szCs w:val="18"/>
        </w:rPr>
        <w:t>College students from the University of Michigan will be available</w:t>
      </w:r>
    </w:p>
    <w:p w:rsidR="00A64679" w:rsidRDefault="00A15727" w:rsidP="005E79E9">
      <w:pPr>
        <w:pStyle w:val="ListParagraph"/>
        <w:ind w:left="2160"/>
        <w:rPr>
          <w:sz w:val="32"/>
          <w:szCs w:val="18"/>
        </w:rPr>
      </w:pPr>
      <w:proofErr w:type="gramStart"/>
      <w:r>
        <w:rPr>
          <w:sz w:val="32"/>
          <w:szCs w:val="18"/>
        </w:rPr>
        <w:t>o</w:t>
      </w:r>
      <w:r w:rsidR="00A64679" w:rsidRPr="00A47C09">
        <w:rPr>
          <w:sz w:val="32"/>
          <w:szCs w:val="18"/>
        </w:rPr>
        <w:t>nline</w:t>
      </w:r>
      <w:proofErr w:type="gramEnd"/>
      <w:r w:rsidR="00A47C09">
        <w:rPr>
          <w:sz w:val="32"/>
          <w:szCs w:val="18"/>
        </w:rPr>
        <w:t xml:space="preserve"> </w:t>
      </w:r>
      <w:r w:rsidR="00A64679" w:rsidRPr="00A47C09">
        <w:rPr>
          <w:sz w:val="32"/>
          <w:szCs w:val="18"/>
        </w:rPr>
        <w:t xml:space="preserve">to provide live, real-time assistance </w:t>
      </w:r>
      <w:r w:rsidR="00A47C09" w:rsidRPr="00A47C09">
        <w:rPr>
          <w:sz w:val="32"/>
          <w:szCs w:val="18"/>
        </w:rPr>
        <w:t>for students when needed.</w:t>
      </w:r>
      <w:r w:rsidR="00A64679" w:rsidRPr="00A47C09">
        <w:rPr>
          <w:sz w:val="32"/>
          <w:szCs w:val="18"/>
        </w:rPr>
        <w:t xml:space="preserve"> </w:t>
      </w:r>
    </w:p>
    <w:p w:rsidR="00FB593A" w:rsidRPr="00A15727" w:rsidRDefault="00FB593A" w:rsidP="00FB593A">
      <w:pPr>
        <w:pStyle w:val="ListParagraph"/>
        <w:numPr>
          <w:ilvl w:val="0"/>
          <w:numId w:val="3"/>
        </w:numPr>
        <w:rPr>
          <w:sz w:val="40"/>
        </w:rPr>
      </w:pPr>
      <w:r w:rsidRPr="00A47C09">
        <w:rPr>
          <w:sz w:val="32"/>
          <w:szCs w:val="18"/>
        </w:rPr>
        <w:t>Monday through Friday</w:t>
      </w:r>
    </w:p>
    <w:p w:rsidR="00A15727" w:rsidRPr="00FB593A" w:rsidRDefault="00A15727" w:rsidP="00A15727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32"/>
          <w:szCs w:val="18"/>
        </w:rPr>
        <w:lastRenderedPageBreak/>
        <w:t xml:space="preserve">From </w:t>
      </w:r>
      <w:r w:rsidRPr="00A47C09">
        <w:rPr>
          <w:sz w:val="32"/>
          <w:szCs w:val="18"/>
        </w:rPr>
        <w:t xml:space="preserve">4 p.m. – 10 p.m. </w:t>
      </w:r>
    </w:p>
    <w:p w:rsidR="00A64679" w:rsidRPr="00A47C09" w:rsidRDefault="00A64679" w:rsidP="00A64679">
      <w:pPr>
        <w:pStyle w:val="ListParagraph"/>
        <w:ind w:left="2160"/>
        <w:rPr>
          <w:sz w:val="40"/>
        </w:rPr>
      </w:pPr>
    </w:p>
    <w:p w:rsidR="00A64679" w:rsidRPr="00A15727" w:rsidRDefault="00A64679" w:rsidP="00A64679">
      <w:pPr>
        <w:pStyle w:val="ListParagraph"/>
        <w:numPr>
          <w:ilvl w:val="0"/>
          <w:numId w:val="1"/>
        </w:numPr>
        <w:rPr>
          <w:sz w:val="40"/>
        </w:rPr>
      </w:pPr>
      <w:r w:rsidRPr="00A47C09">
        <w:rPr>
          <w:sz w:val="32"/>
          <w:szCs w:val="18"/>
        </w:rPr>
        <w:t xml:space="preserve">The </w:t>
      </w:r>
      <w:r w:rsidR="00073819">
        <w:rPr>
          <w:sz w:val="32"/>
          <w:szCs w:val="18"/>
        </w:rPr>
        <w:t>tutors will also be available for</w:t>
      </w:r>
      <w:r w:rsidRPr="00A47C09">
        <w:rPr>
          <w:sz w:val="32"/>
          <w:szCs w:val="18"/>
        </w:rPr>
        <w:t xml:space="preserve"> video chat </w:t>
      </w:r>
    </w:p>
    <w:p w:rsidR="00A15727" w:rsidRDefault="00A15727" w:rsidP="00A15727">
      <w:pPr>
        <w:rPr>
          <w:sz w:val="40"/>
        </w:rPr>
      </w:pPr>
    </w:p>
    <w:p w:rsidR="00A64679" w:rsidRPr="00A47C09" w:rsidRDefault="00A15727" w:rsidP="00A15727">
      <w:pPr>
        <w:jc w:val="center"/>
        <w:rPr>
          <w:sz w:val="40"/>
        </w:rPr>
      </w:pPr>
      <w:r>
        <w:rPr>
          <w:rFonts w:ascii="Calibri" w:eastAsia="Calibri" w:hAnsi="Calibri" w:cs="Times New Roman"/>
          <w:sz w:val="40"/>
          <w:szCs w:val="18"/>
        </w:rPr>
        <w:t>All of t</w:t>
      </w:r>
      <w:r w:rsidRPr="00A15727">
        <w:rPr>
          <w:rFonts w:ascii="Calibri" w:eastAsia="Calibri" w:hAnsi="Calibri" w:cs="Times New Roman"/>
          <w:sz w:val="40"/>
          <w:szCs w:val="18"/>
        </w:rPr>
        <w:t xml:space="preserve">hese </w:t>
      </w:r>
      <w:r>
        <w:rPr>
          <w:rFonts w:ascii="Calibri" w:eastAsia="Calibri" w:hAnsi="Calibri" w:cs="Times New Roman"/>
          <w:sz w:val="40"/>
          <w:szCs w:val="18"/>
        </w:rPr>
        <w:t xml:space="preserve">great </w:t>
      </w:r>
      <w:r w:rsidRPr="00A15727">
        <w:rPr>
          <w:rFonts w:ascii="Calibri" w:eastAsia="Calibri" w:hAnsi="Calibri" w:cs="Times New Roman"/>
          <w:sz w:val="40"/>
          <w:szCs w:val="18"/>
        </w:rPr>
        <w:t>resources are completely</w:t>
      </w:r>
      <w:r w:rsidRPr="00A15727">
        <w:rPr>
          <w:rFonts w:ascii="Calibri" w:eastAsia="Calibri" w:hAnsi="Calibri" w:cs="Times New Roman"/>
          <w:b/>
          <w:i/>
          <w:sz w:val="40"/>
          <w:szCs w:val="18"/>
          <w:u w:val="single"/>
        </w:rPr>
        <w:t xml:space="preserve"> free</w:t>
      </w:r>
      <w:r w:rsidRPr="00A15727">
        <w:rPr>
          <w:rFonts w:ascii="Calibri" w:eastAsia="Calibri" w:hAnsi="Calibri" w:cs="Times New Roman"/>
          <w:sz w:val="40"/>
          <w:szCs w:val="18"/>
        </w:rPr>
        <w:t xml:space="preserve"> of charge.</w:t>
      </w:r>
    </w:p>
    <w:sectPr w:rsidR="00A64679" w:rsidRPr="00A47C09" w:rsidSect="00A64679">
      <w:pgSz w:w="12240" w:h="15840"/>
      <w:pgMar w:top="288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2F7"/>
    <w:multiLevelType w:val="hybridMultilevel"/>
    <w:tmpl w:val="89A2B006"/>
    <w:lvl w:ilvl="0" w:tplc="040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</w:abstractNum>
  <w:abstractNum w:abstractNumId="1">
    <w:nsid w:val="787A1FB9"/>
    <w:multiLevelType w:val="hybridMultilevel"/>
    <w:tmpl w:val="6A70D1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14F6D"/>
    <w:rsid w:val="00073819"/>
    <w:rsid w:val="00271073"/>
    <w:rsid w:val="00452FA8"/>
    <w:rsid w:val="005E79E9"/>
    <w:rsid w:val="006A7EED"/>
    <w:rsid w:val="00785FFD"/>
    <w:rsid w:val="00814F6D"/>
    <w:rsid w:val="00A15727"/>
    <w:rsid w:val="00A47C09"/>
    <w:rsid w:val="00A64679"/>
    <w:rsid w:val="00C80C72"/>
    <w:rsid w:val="00D03F85"/>
    <w:rsid w:val="00E90FFF"/>
    <w:rsid w:val="00EB23A4"/>
    <w:rsid w:val="00F705D6"/>
    <w:rsid w:val="00FB593A"/>
    <w:rsid w:val="00F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64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6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dakota+cougars&amp;hl=en&amp;biw=1093&amp;bih=493&amp;tbm=isch&amp;tbnid=YFyvp_lPaeheXM:&amp;imgrefurl=http://coachesaid.com/school.aspx?school=6960&amp;docid=t8HM1vOi3vBXRM&amp;imgurl=http://coachesaid.com/Content/Mascots/mi-midakotahighschool-letter-150.png&amp;w=150&amp;h=149&amp;ei=0BQvUt-mOona4APusoH4Dw&amp;zoom=1&amp;iact=hc&amp;vpx=2&amp;vpy=64&amp;dur=16&amp;hovh=119&amp;hovw=120&amp;tx=68&amp;ty=64&amp;page=2&amp;tbnh=119&amp;tbnw=120&amp;start=18&amp;ndsp=18&amp;ved=1t:429,r:18,s:0,i:13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university+of+michigan&amp;source=images&amp;cd=&amp;cad=rja&amp;docid=9Oi0qDbxiYD-MM&amp;tbnid=Anro7KW28Vy_fM:&amp;ved=0CAUQjRw&amp;url=http://www.scholarlyawards.com/about-us/&amp;ei=o2sTUvWSKIvyyAH54ICwDQ&amp;bvm=bv.50952593,d.aWc&amp;psig=AFQjCNGze9cIagTzli4DIWNXB2HRaaJPsg&amp;ust=13770900553609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lverinetu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CVS</cp:lastModifiedBy>
  <cp:revision>2</cp:revision>
  <cp:lastPrinted>2013-09-10T12:58:00Z</cp:lastPrinted>
  <dcterms:created xsi:type="dcterms:W3CDTF">2013-09-10T18:02:00Z</dcterms:created>
  <dcterms:modified xsi:type="dcterms:W3CDTF">2013-09-10T18:02:00Z</dcterms:modified>
</cp:coreProperties>
</file>