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13" w:rsidRDefault="008D3413" w:rsidP="008D3413">
      <w:pPr>
        <w:rPr>
          <w:rFonts w:ascii="Comic Sans MS" w:hAnsi="Comic Sans MS"/>
          <w:b/>
          <w:sz w:val="12"/>
        </w:rPr>
      </w:pPr>
      <w:bookmarkStart w:id="0" w:name="_GoBack"/>
      <w:bookmarkEnd w:id="0"/>
      <w:r>
        <w:rPr>
          <w:rFonts w:ascii="Comic Sans MS" w:hAnsi="Comic Sans MS"/>
          <w:sz w:val="8"/>
        </w:rPr>
        <w:t>15.16 Non Funded Program Policy 5.9.16</w:t>
      </w:r>
    </w:p>
    <w:p w:rsidR="008D3413" w:rsidRDefault="008D3413" w:rsidP="008D3413">
      <w:pPr>
        <w:pBdr>
          <w:top w:val="single" w:sz="24" w:space="1" w:color="auto"/>
          <w:left w:val="single" w:sz="24" w:space="4" w:color="auto"/>
          <w:bottom w:val="single" w:sz="24" w:space="1" w:color="auto"/>
          <w:right w:val="single" w:sz="24" w:space="4" w:color="auto"/>
        </w:pBdr>
        <w:jc w:val="center"/>
        <w:rPr>
          <w:rFonts w:ascii="Comic Sans MS" w:hAnsi="Comic Sans MS"/>
          <w:b/>
          <w:w w:val="150"/>
          <w:sz w:val="16"/>
        </w:rPr>
      </w:pPr>
    </w:p>
    <w:p w:rsidR="008D3413" w:rsidRPr="00A41157" w:rsidRDefault="008D3413" w:rsidP="008D3413">
      <w:pPr>
        <w:pBdr>
          <w:top w:val="single" w:sz="24" w:space="1" w:color="auto"/>
          <w:left w:val="single" w:sz="24" w:space="4" w:color="auto"/>
          <w:bottom w:val="single" w:sz="24" w:space="1" w:color="auto"/>
          <w:right w:val="single" w:sz="24" w:space="4" w:color="auto"/>
        </w:pBdr>
        <w:jc w:val="center"/>
        <w:rPr>
          <w:rFonts w:ascii="Comic Sans MS" w:hAnsi="Comic Sans MS"/>
          <w:b/>
          <w:color w:val="0000FF"/>
          <w:w w:val="200"/>
          <w:sz w:val="46"/>
        </w:rPr>
      </w:pPr>
      <w:r w:rsidRPr="00A41157">
        <w:rPr>
          <w:rFonts w:ascii="Comic Sans MS" w:hAnsi="Comic Sans MS"/>
          <w:b/>
          <w:color w:val="0000FF"/>
          <w:w w:val="200"/>
          <w:sz w:val="46"/>
        </w:rPr>
        <w:t>Dakota High School</w:t>
      </w:r>
    </w:p>
    <w:p w:rsidR="008D3413" w:rsidRPr="006D0193" w:rsidRDefault="008D3413" w:rsidP="008D3413">
      <w:pPr>
        <w:pBdr>
          <w:top w:val="single" w:sz="24" w:space="1" w:color="auto"/>
          <w:left w:val="single" w:sz="24" w:space="4" w:color="auto"/>
          <w:bottom w:val="single" w:sz="24" w:space="1" w:color="auto"/>
          <w:right w:val="single" w:sz="24" w:space="4" w:color="auto"/>
        </w:pBdr>
        <w:jc w:val="center"/>
        <w:rPr>
          <w:rFonts w:ascii="Comic Sans MS" w:hAnsi="Comic Sans MS"/>
          <w:b/>
          <w:color w:val="006600"/>
          <w:w w:val="150"/>
          <w:sz w:val="16"/>
        </w:rPr>
      </w:pPr>
      <w:r w:rsidRPr="00A41157">
        <w:rPr>
          <w:rFonts w:ascii="Comic Sans MS" w:hAnsi="Comic Sans MS"/>
          <w:b/>
          <w:color w:val="0000FF"/>
          <w:w w:val="200"/>
          <w:sz w:val="46"/>
        </w:rPr>
        <w:t>Athletic Department</w:t>
      </w:r>
    </w:p>
    <w:p w:rsidR="008D3413" w:rsidRDefault="008D3413" w:rsidP="008D3413">
      <w:pPr>
        <w:pBdr>
          <w:top w:val="single" w:sz="24" w:space="1" w:color="auto"/>
          <w:left w:val="single" w:sz="24" w:space="4" w:color="auto"/>
          <w:bottom w:val="single" w:sz="24" w:space="1" w:color="auto"/>
          <w:right w:val="single" w:sz="24" w:space="4" w:color="auto"/>
        </w:pBdr>
        <w:jc w:val="center"/>
        <w:rPr>
          <w:rFonts w:ascii="Comic Sans MS" w:hAnsi="Comic Sans MS"/>
          <w:b/>
          <w:w w:val="150"/>
          <w:sz w:val="16"/>
        </w:rPr>
      </w:pPr>
    </w:p>
    <w:p w:rsidR="008D3413" w:rsidRDefault="008D3413" w:rsidP="008D3413">
      <w:pPr>
        <w:rPr>
          <w:rFonts w:ascii="Comic Sans MS" w:hAnsi="Comic Sans MS"/>
          <w:b/>
          <w:iCs/>
          <w:w w:val="150"/>
          <w:sz w:val="8"/>
        </w:rPr>
      </w:pPr>
    </w:p>
    <w:p w:rsidR="008D3413" w:rsidRPr="00A41157" w:rsidRDefault="008D3413" w:rsidP="008D3413">
      <w:pPr>
        <w:pStyle w:val="Heading8"/>
        <w:rPr>
          <w:rFonts w:ascii="Comic Sans MS" w:hAnsi="Comic Sans MS"/>
          <w:color w:val="006600"/>
          <w:sz w:val="44"/>
        </w:rPr>
      </w:pPr>
      <w:r w:rsidRPr="00A41157">
        <w:rPr>
          <w:rFonts w:ascii="Comic Sans MS" w:hAnsi="Comic Sans MS"/>
          <w:i w:val="0"/>
          <w:iCs/>
          <w:color w:val="006600"/>
          <w:sz w:val="44"/>
        </w:rPr>
        <w:t>Home of the Cougars!</w:t>
      </w:r>
    </w:p>
    <w:p w:rsidR="008D3413" w:rsidRPr="006D0193" w:rsidRDefault="008D3413" w:rsidP="008D3413">
      <w:pPr>
        <w:jc w:val="center"/>
        <w:rPr>
          <w:rFonts w:ascii="Comic Sans MS" w:hAnsi="Comic Sans MS"/>
          <w:b/>
          <w:color w:val="666699"/>
          <w:sz w:val="24"/>
        </w:rPr>
      </w:pPr>
      <w:r w:rsidRPr="006D0193">
        <w:rPr>
          <w:rFonts w:ascii="Comic Sans MS" w:hAnsi="Comic Sans MS"/>
          <w:b/>
          <w:color w:val="666699"/>
          <w:sz w:val="24"/>
        </w:rPr>
        <w:t>21051 Twenty One Mile Road, Macomb Township, MI  48044-2909</w:t>
      </w:r>
    </w:p>
    <w:p w:rsidR="008D3413" w:rsidRPr="006D0193" w:rsidRDefault="008D3413" w:rsidP="008D3413">
      <w:pPr>
        <w:jc w:val="center"/>
        <w:rPr>
          <w:rFonts w:ascii="Comic Sans MS" w:hAnsi="Comic Sans MS"/>
          <w:b/>
          <w:color w:val="666699"/>
          <w:sz w:val="24"/>
        </w:rPr>
      </w:pPr>
      <w:r w:rsidRPr="006D0193">
        <w:rPr>
          <w:rFonts w:ascii="Comic Sans MS" w:hAnsi="Comic Sans MS"/>
          <w:b/>
          <w:color w:val="666699"/>
          <w:sz w:val="24"/>
        </w:rPr>
        <w:t>Athletic FAX 586-723-2801 - Athletic Office 586-723-2800</w:t>
      </w:r>
    </w:p>
    <w:p w:rsidR="008D3413" w:rsidRPr="006D0193" w:rsidRDefault="008D3413" w:rsidP="008D3413">
      <w:pPr>
        <w:jc w:val="center"/>
        <w:rPr>
          <w:rFonts w:ascii="Comic Sans MS" w:hAnsi="Comic Sans MS"/>
          <w:b/>
          <w:color w:val="666699"/>
          <w:sz w:val="24"/>
        </w:rPr>
      </w:pPr>
      <w:r w:rsidRPr="006D0193">
        <w:rPr>
          <w:rFonts w:ascii="Comic Sans MS" w:hAnsi="Comic Sans MS"/>
          <w:b/>
          <w:color w:val="666699"/>
          <w:sz w:val="24"/>
        </w:rPr>
        <w:t>Michael J. Fusco, CMAA, Athletic Director</w:t>
      </w:r>
    </w:p>
    <w:p w:rsidR="008D3413" w:rsidRPr="006D0193" w:rsidRDefault="008D3413" w:rsidP="008D3413">
      <w:pPr>
        <w:pStyle w:val="Heading6"/>
        <w:ind w:right="-720"/>
        <w:rPr>
          <w:rFonts w:ascii="Comic Sans MS" w:hAnsi="Comic Sans MS"/>
          <w:color w:val="666699"/>
        </w:rPr>
      </w:pPr>
      <w:r>
        <w:rPr>
          <w:rFonts w:ascii="Comic Sans MS" w:hAnsi="Comic Sans MS"/>
          <w:color w:val="666699"/>
        </w:rPr>
        <w:t>Dawn Tocco</w:t>
      </w:r>
      <w:r w:rsidRPr="006D0193">
        <w:rPr>
          <w:rFonts w:ascii="Comic Sans MS" w:hAnsi="Comic Sans MS"/>
          <w:color w:val="666699"/>
        </w:rPr>
        <w:t>, Athletic Secretary</w:t>
      </w:r>
    </w:p>
    <w:p w:rsidR="008D3413" w:rsidRDefault="000D7150" w:rsidP="008D3413">
      <w:pPr>
        <w:pStyle w:val="Heading9"/>
        <w:ind w:firstLine="720"/>
        <w:rPr>
          <w:rFonts w:ascii="Comic Sans MS" w:hAnsi="Comic Sans MS"/>
          <w:color w:val="0000FF"/>
        </w:rPr>
      </w:pPr>
      <w:hyperlink r:id="rId7" w:history="1">
        <w:r w:rsidR="008D3413">
          <w:rPr>
            <w:rStyle w:val="Hyperlink"/>
            <w:rFonts w:ascii="Comic Sans MS" w:hAnsi="Comic Sans MS"/>
          </w:rPr>
          <w:t>mfusco@cvs.k12.mi.us</w:t>
        </w:r>
      </w:hyperlink>
      <w:r w:rsidR="008D3413">
        <w:rPr>
          <w:rFonts w:ascii="Comic Sans MS" w:hAnsi="Comic Sans MS"/>
        </w:rPr>
        <w:t xml:space="preserve"> </w:t>
      </w:r>
      <w:r w:rsidR="008D3413">
        <w:rPr>
          <w:rFonts w:ascii="Comic Sans MS" w:hAnsi="Comic Sans MS"/>
          <w:u w:val="none"/>
        </w:rPr>
        <w:t xml:space="preserve">  | </w:t>
      </w:r>
      <w:hyperlink r:id="rId8" w:history="1">
        <w:r w:rsidR="008D3413" w:rsidRPr="00BF354E">
          <w:rPr>
            <w:rStyle w:val="Hyperlink"/>
            <w:rFonts w:ascii="Comic Sans MS" w:hAnsi="Comic Sans MS"/>
          </w:rPr>
          <w:t>www.dakotacougars.com</w:t>
        </w:r>
      </w:hyperlink>
    </w:p>
    <w:p w:rsidR="008D3413" w:rsidRPr="003648C4" w:rsidRDefault="008D3413" w:rsidP="008D3413"/>
    <w:p w:rsidR="008D3413" w:rsidRPr="00214FEA" w:rsidRDefault="008D3413" w:rsidP="008D3413">
      <w:pPr>
        <w:jc w:val="center"/>
        <w:rPr>
          <w:rFonts w:ascii="Mangal" w:hAnsi="Mangal" w:cs="Mangal"/>
          <w:b/>
          <w:sz w:val="24"/>
          <w:szCs w:val="24"/>
          <w:u w:val="single"/>
        </w:rPr>
      </w:pPr>
      <w:r w:rsidRPr="00214FEA">
        <w:rPr>
          <w:rFonts w:ascii="Mangal" w:hAnsi="Mangal" w:cs="Mangal"/>
          <w:b/>
          <w:sz w:val="24"/>
          <w:szCs w:val="24"/>
          <w:u w:val="single"/>
        </w:rPr>
        <w:t>Non-funded Program Policy</w:t>
      </w:r>
    </w:p>
    <w:p w:rsidR="008D3413" w:rsidRPr="0067209E" w:rsidRDefault="008D3413" w:rsidP="008D3413">
      <w:pPr>
        <w:rPr>
          <w:rFonts w:ascii="Mangal" w:hAnsi="Mangal" w:cs="Mangal"/>
          <w:b/>
          <w:sz w:val="16"/>
          <w:szCs w:val="16"/>
          <w:u w:val="single"/>
        </w:rPr>
      </w:pPr>
    </w:p>
    <w:p w:rsidR="008D3413" w:rsidRPr="00214FEA" w:rsidRDefault="008D3413" w:rsidP="008D3413">
      <w:pPr>
        <w:rPr>
          <w:rFonts w:ascii="Mangal" w:hAnsi="Mangal" w:cs="Mangal"/>
          <w:b/>
        </w:rPr>
      </w:pPr>
      <w:r w:rsidRPr="00214FEA">
        <w:rPr>
          <w:rFonts w:ascii="Mangal" w:hAnsi="Mangal" w:cs="Mangal"/>
          <w:b/>
        </w:rPr>
        <w:t>The following policy has been developed for programs</w:t>
      </w:r>
      <w:r>
        <w:rPr>
          <w:rFonts w:ascii="Mangal" w:hAnsi="Mangal" w:cs="Mangal"/>
          <w:b/>
        </w:rPr>
        <w:t>/teams</w:t>
      </w:r>
      <w:r w:rsidRPr="00214FEA">
        <w:rPr>
          <w:rFonts w:ascii="Mangal" w:hAnsi="Mangal" w:cs="Mangal"/>
          <w:b/>
        </w:rPr>
        <w:t xml:space="preserve"> that are not identified in the Teachers Master Agreement and therefore are not funded by the Chippewa Valley School district.  Only sports that have a tournament sponsored by the Michigan High School Athletic Association (MHSAA) are eligible </w:t>
      </w:r>
      <w:r>
        <w:rPr>
          <w:rFonts w:ascii="Mangal" w:hAnsi="Mangal" w:cs="Mangal"/>
          <w:b/>
        </w:rPr>
        <w:t xml:space="preserve">for non-funded status </w:t>
      </w:r>
      <w:r w:rsidRPr="00214FEA">
        <w:rPr>
          <w:rFonts w:ascii="Mangal" w:hAnsi="Mangal" w:cs="Mangal"/>
          <w:b/>
        </w:rPr>
        <w:t>under this policy.  Non-funded programs are in existence to provide student-athletes with an educational athletic experience in the MHSAA sport of their choice</w:t>
      </w:r>
      <w:r>
        <w:rPr>
          <w:rFonts w:ascii="Mangal" w:hAnsi="Mangal" w:cs="Mangal"/>
          <w:b/>
        </w:rPr>
        <w:t xml:space="preserve">.  Non-funded programs </w:t>
      </w:r>
      <w:r w:rsidRPr="00214FEA">
        <w:rPr>
          <w:rFonts w:ascii="Mangal" w:hAnsi="Mangal" w:cs="Mangal"/>
          <w:b/>
        </w:rPr>
        <w:t xml:space="preserve">are governed </w:t>
      </w:r>
      <w:r>
        <w:rPr>
          <w:rFonts w:ascii="Mangal" w:hAnsi="Mangal" w:cs="Mangal"/>
          <w:b/>
        </w:rPr>
        <w:t xml:space="preserve">and approved yearly </w:t>
      </w:r>
      <w:r w:rsidRPr="00214FEA">
        <w:rPr>
          <w:rFonts w:ascii="Mangal" w:hAnsi="Mangal" w:cs="Mangal"/>
          <w:b/>
        </w:rPr>
        <w:t xml:space="preserve">by the school </w:t>
      </w:r>
      <w:r>
        <w:rPr>
          <w:rFonts w:ascii="Mangal" w:hAnsi="Mangal" w:cs="Mangal"/>
          <w:b/>
        </w:rPr>
        <w:t xml:space="preserve">district.  The </w:t>
      </w:r>
      <w:r w:rsidRPr="00214FEA">
        <w:rPr>
          <w:rFonts w:ascii="Mangal" w:hAnsi="Mangal" w:cs="Mangal"/>
          <w:b/>
        </w:rPr>
        <w:t>high school athletic director (AD)</w:t>
      </w:r>
      <w:r>
        <w:rPr>
          <w:rFonts w:ascii="Mangal" w:hAnsi="Mangal" w:cs="Mangal"/>
          <w:b/>
        </w:rPr>
        <w:t xml:space="preserve"> will supervise and administer these programs/teams</w:t>
      </w:r>
      <w:r w:rsidRPr="00214FEA">
        <w:rPr>
          <w:rFonts w:ascii="Mangal" w:hAnsi="Mangal" w:cs="Mangal"/>
          <w:b/>
        </w:rPr>
        <w:t>.  In addition, the following items are important segments of this policy:</w:t>
      </w:r>
    </w:p>
    <w:p w:rsidR="008D3413" w:rsidRDefault="008D3413" w:rsidP="008D3413">
      <w:pPr>
        <w:pStyle w:val="ListParagraph"/>
        <w:rPr>
          <w:rFonts w:ascii="Mangal" w:hAnsi="Mangal" w:cs="Mangal"/>
          <w:b/>
        </w:rPr>
      </w:pPr>
    </w:p>
    <w:p w:rsidR="008D3413" w:rsidRPr="00FD3CCA" w:rsidRDefault="008D3413" w:rsidP="008D3413">
      <w:pPr>
        <w:pStyle w:val="ListParagraph"/>
        <w:numPr>
          <w:ilvl w:val="0"/>
          <w:numId w:val="1"/>
        </w:numPr>
        <w:rPr>
          <w:rFonts w:ascii="Mangal" w:hAnsi="Mangal" w:cs="Mangal"/>
          <w:b/>
        </w:rPr>
      </w:pPr>
      <w:r>
        <w:rPr>
          <w:rFonts w:ascii="Mangal" w:hAnsi="Mangal" w:cs="Mangal"/>
          <w:b/>
        </w:rPr>
        <w:t>Funding.  The expectations for athletes and parents in a non-funded program is the same as in all other sports.  The exception is that non-funded programs must entirely finance all expenses of each non-funded team.</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 program/team budget will be developed for each season by the AD.</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All expected expenses and revenue will be outlined in the budget.</w:t>
      </w:r>
    </w:p>
    <w:p w:rsidR="008D3413"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All expenses associated with conducting the team will be raised by the team, parents, and coaches or paid for by the parent(s) guardian(s) of participating team members.</w:t>
      </w:r>
    </w:p>
    <w:p w:rsidR="008D3413" w:rsidRDefault="008D3413" w:rsidP="008D3413">
      <w:pPr>
        <w:pStyle w:val="ListParagraph"/>
        <w:numPr>
          <w:ilvl w:val="2"/>
          <w:numId w:val="1"/>
        </w:numPr>
        <w:rPr>
          <w:rFonts w:ascii="Mangal" w:hAnsi="Mangal" w:cs="Mangal"/>
          <w:b/>
          <w:sz w:val="16"/>
          <w:szCs w:val="16"/>
        </w:rPr>
      </w:pPr>
      <w:r>
        <w:rPr>
          <w:rFonts w:ascii="Mangal" w:hAnsi="Mangal" w:cs="Mangal"/>
          <w:b/>
          <w:sz w:val="16"/>
          <w:szCs w:val="16"/>
        </w:rPr>
        <w:lastRenderedPageBreak/>
        <w:t>Any outstanding balances at the close of each season will be the responsibility of the team members and parents.</w:t>
      </w:r>
    </w:p>
    <w:p w:rsidR="008D3413" w:rsidRPr="00EE328E" w:rsidRDefault="008D3413" w:rsidP="008D3413">
      <w:pPr>
        <w:pStyle w:val="ListParagraph"/>
        <w:numPr>
          <w:ilvl w:val="2"/>
          <w:numId w:val="1"/>
        </w:numPr>
        <w:rPr>
          <w:rFonts w:ascii="Mangal" w:hAnsi="Mangal" w:cs="Mangal"/>
          <w:b/>
          <w:sz w:val="16"/>
          <w:szCs w:val="16"/>
        </w:rPr>
      </w:pPr>
      <w:r>
        <w:rPr>
          <w:rFonts w:ascii="Mangal" w:hAnsi="Mangal" w:cs="Mangal"/>
          <w:b/>
          <w:sz w:val="16"/>
          <w:szCs w:val="16"/>
        </w:rPr>
        <w:t>The student fine process will be utilized in the collection of fees.</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All expenses must be approved by the athletic director in advance.</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All fundraisers must be approved and conducted in accordance with the policies of the district business office of the school district and state laws.</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All funds wil</w:t>
      </w:r>
      <w:r>
        <w:rPr>
          <w:rFonts w:ascii="Mangal" w:hAnsi="Mangal" w:cs="Mangal"/>
          <w:b/>
          <w:sz w:val="16"/>
          <w:szCs w:val="16"/>
        </w:rPr>
        <w:t>l be deposited in the</w:t>
      </w:r>
      <w:r w:rsidRPr="00EE328E">
        <w:rPr>
          <w:rFonts w:ascii="Mangal" w:hAnsi="Mangal" w:cs="Mangal"/>
          <w:b/>
          <w:sz w:val="16"/>
          <w:szCs w:val="16"/>
        </w:rPr>
        <w:t xml:space="preserve"> internal accounts of the school.</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All expe</w:t>
      </w:r>
      <w:r>
        <w:rPr>
          <w:rFonts w:ascii="Mangal" w:hAnsi="Mangal" w:cs="Mangal"/>
          <w:b/>
          <w:sz w:val="16"/>
          <w:szCs w:val="16"/>
        </w:rPr>
        <w:t>nditures will be paid from the</w:t>
      </w:r>
      <w:r w:rsidRPr="00EE328E">
        <w:rPr>
          <w:rFonts w:ascii="Mangal" w:hAnsi="Mangal" w:cs="Mangal"/>
          <w:b/>
          <w:sz w:val="16"/>
          <w:szCs w:val="16"/>
        </w:rPr>
        <w:t xml:space="preserve"> internal accounts.</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The participating fee structure and timelines must be met or student athletes will not be allowed to practice or participate in scrimmages or competitions.  Each non-funded program/team will have its own participation signature form which among other items will include the fee payment deadlines.</w:t>
      </w:r>
    </w:p>
    <w:p w:rsidR="008D3413"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 xml:space="preserve">All </w:t>
      </w:r>
      <w:r>
        <w:rPr>
          <w:rFonts w:ascii="Mangal" w:hAnsi="Mangal" w:cs="Mangal"/>
          <w:b/>
          <w:sz w:val="16"/>
          <w:szCs w:val="16"/>
        </w:rPr>
        <w:t xml:space="preserve">fee </w:t>
      </w:r>
      <w:r w:rsidRPr="00EE328E">
        <w:rPr>
          <w:rFonts w:ascii="Mangal" w:hAnsi="Mangal" w:cs="Mangal"/>
          <w:b/>
          <w:sz w:val="16"/>
          <w:szCs w:val="16"/>
        </w:rPr>
        <w:t>payments will be made using the school districts online payment process</w:t>
      </w:r>
      <w:r>
        <w:rPr>
          <w:rFonts w:ascii="Mangal" w:hAnsi="Mangal" w:cs="Mangal"/>
          <w:b/>
          <w:sz w:val="16"/>
          <w:szCs w:val="16"/>
        </w:rPr>
        <w:t xml:space="preserve"> – Pay School</w:t>
      </w:r>
      <w:r w:rsidRPr="00EE328E">
        <w:rPr>
          <w:rFonts w:ascii="Mangal" w:hAnsi="Mangal" w:cs="Mangal"/>
          <w:b/>
          <w:sz w:val="16"/>
          <w:szCs w:val="16"/>
        </w:rPr>
        <w:t>.</w:t>
      </w:r>
    </w:p>
    <w:p w:rsidR="008D3413" w:rsidRPr="00EE328E" w:rsidRDefault="008D3413" w:rsidP="008D3413">
      <w:pPr>
        <w:pStyle w:val="ListParagraph"/>
        <w:numPr>
          <w:ilvl w:val="2"/>
          <w:numId w:val="1"/>
        </w:numPr>
        <w:rPr>
          <w:rFonts w:ascii="Mangal" w:hAnsi="Mangal" w:cs="Mangal"/>
          <w:b/>
          <w:sz w:val="16"/>
          <w:szCs w:val="16"/>
        </w:rPr>
      </w:pPr>
      <w:r>
        <w:rPr>
          <w:rFonts w:ascii="Mangal" w:hAnsi="Mangal" w:cs="Mangal"/>
          <w:b/>
          <w:sz w:val="16"/>
          <w:szCs w:val="16"/>
        </w:rPr>
        <w:t xml:space="preserve">All fundraised monies and apparel sales will be thru the school districts online payment process – </w:t>
      </w:r>
      <w:proofErr w:type="spellStart"/>
      <w:r>
        <w:rPr>
          <w:rFonts w:ascii="Mangal" w:hAnsi="Mangal" w:cs="Mangal"/>
          <w:b/>
          <w:sz w:val="16"/>
          <w:szCs w:val="16"/>
        </w:rPr>
        <w:t>PaySchool</w:t>
      </w:r>
      <w:proofErr w:type="spellEnd"/>
      <w:r>
        <w:rPr>
          <w:rFonts w:ascii="Mangal" w:hAnsi="Mangal" w:cs="Mangal"/>
          <w:b/>
          <w:sz w:val="16"/>
          <w:szCs w:val="16"/>
        </w:rPr>
        <w:t>.</w:t>
      </w:r>
    </w:p>
    <w:p w:rsidR="008D3413"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 xml:space="preserve">Each participant must include credit card information </w:t>
      </w:r>
      <w:r>
        <w:rPr>
          <w:rFonts w:ascii="Mangal" w:hAnsi="Mangal" w:cs="Mangal"/>
          <w:b/>
          <w:sz w:val="16"/>
          <w:szCs w:val="16"/>
        </w:rPr>
        <w:t xml:space="preserve">on their Participation Signature Form. Credit Cards will be charged </w:t>
      </w:r>
      <w:r w:rsidRPr="00EE328E">
        <w:rPr>
          <w:rFonts w:ascii="Mangal" w:hAnsi="Mangal" w:cs="Mangal"/>
          <w:b/>
          <w:sz w:val="16"/>
          <w:szCs w:val="16"/>
        </w:rPr>
        <w:t>when payments are late.</w:t>
      </w:r>
    </w:p>
    <w:p w:rsidR="008D3413" w:rsidRPr="003648C4" w:rsidRDefault="008D3413" w:rsidP="008D3413">
      <w:pPr>
        <w:pStyle w:val="ListParagraph"/>
        <w:numPr>
          <w:ilvl w:val="2"/>
          <w:numId w:val="1"/>
        </w:numPr>
        <w:rPr>
          <w:rFonts w:ascii="Mangal" w:hAnsi="Mangal" w:cs="Mangal"/>
          <w:b/>
          <w:sz w:val="16"/>
          <w:szCs w:val="16"/>
        </w:rPr>
      </w:pPr>
      <w:r>
        <w:rPr>
          <w:rFonts w:ascii="Mangal" w:hAnsi="Mangal" w:cs="Mangal"/>
          <w:b/>
          <w:sz w:val="16"/>
          <w:szCs w:val="16"/>
        </w:rPr>
        <w:t>Delinquent payments may cause an athlete to lose contest privileges and practice privileges.</w:t>
      </w:r>
    </w:p>
    <w:p w:rsidR="008D3413"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 xml:space="preserve">Payment of fees for participating on a non-funded team do not guarantee playing time, control over any conditions of the team, contest and scrimmage schedule, coaching, or administration of the program. Fees paid are not refundable.  Therefore, fees will not be refunded or pro-rated for an </w:t>
      </w:r>
      <w:r w:rsidRPr="00EE328E">
        <w:rPr>
          <w:rFonts w:ascii="Mangal" w:hAnsi="Mangal" w:cs="Mangal"/>
          <w:b/>
          <w:sz w:val="16"/>
          <w:szCs w:val="16"/>
        </w:rPr>
        <w:lastRenderedPageBreak/>
        <w:t xml:space="preserve">athlete who becomes ineligible during the season, when an athlete is removed from a team for disciplinary reasons or school/athletic code violations, </w:t>
      </w:r>
      <w:r>
        <w:rPr>
          <w:rFonts w:ascii="Mangal" w:hAnsi="Mangal" w:cs="Mangal"/>
          <w:b/>
          <w:sz w:val="16"/>
          <w:szCs w:val="16"/>
        </w:rPr>
        <w:t xml:space="preserve">when an athlete is injured, when an athlete quits the team, </w:t>
      </w:r>
      <w:r w:rsidRPr="00EE328E">
        <w:rPr>
          <w:rFonts w:ascii="Mangal" w:hAnsi="Mangal" w:cs="Mangal"/>
          <w:b/>
          <w:sz w:val="16"/>
          <w:szCs w:val="16"/>
        </w:rPr>
        <w:t>when cancelled contests are not re-scheduled or when a full allot</w:t>
      </w:r>
      <w:r>
        <w:rPr>
          <w:rFonts w:ascii="Mangal" w:hAnsi="Mangal" w:cs="Mangal"/>
          <w:b/>
          <w:sz w:val="16"/>
          <w:szCs w:val="16"/>
        </w:rPr>
        <w:t>ment of games is not scheduled.  Because fee structures are based upon a certain number of participants, you are responsible for all fees regardless of suspension or termination of the program.</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Payment of fees do not alter the policies of the Chippewa Valley Schools Board of Education, Student and Athletic Code of Conduct, rules and regulations of the Michigan High School Athletic Association and Macomb Area Conference (MAC), or individual team rules.</w:t>
      </w:r>
    </w:p>
    <w:p w:rsidR="008D3413" w:rsidRDefault="008D3413" w:rsidP="008D3413">
      <w:pPr>
        <w:pStyle w:val="ListParagraph"/>
        <w:rPr>
          <w:rFonts w:ascii="Mangal" w:hAnsi="Mangal" w:cs="Mangal"/>
          <w:b/>
        </w:rPr>
      </w:pPr>
    </w:p>
    <w:p w:rsidR="008D3413" w:rsidRPr="00FD3CCA" w:rsidRDefault="008D3413" w:rsidP="008D3413">
      <w:pPr>
        <w:pStyle w:val="ListParagraph"/>
        <w:numPr>
          <w:ilvl w:val="0"/>
          <w:numId w:val="1"/>
        </w:numPr>
        <w:rPr>
          <w:rFonts w:ascii="Mangal" w:hAnsi="Mangal" w:cs="Mangal"/>
          <w:b/>
        </w:rPr>
      </w:pPr>
      <w:r w:rsidRPr="00214FEA">
        <w:rPr>
          <w:rFonts w:ascii="Mangal" w:hAnsi="Mangal" w:cs="Mangal"/>
          <w:b/>
        </w:rPr>
        <w:t>Administration of Program.  The high school athletic director will have complete and full overall authority over all non-funded teams and programs.</w:t>
      </w:r>
      <w:r>
        <w:rPr>
          <w:rFonts w:ascii="Mangal" w:hAnsi="Mangal" w:cs="Mangal"/>
          <w:b/>
        </w:rPr>
        <w:t xml:space="preserve">  High school athletics is not the same as non-school athletics, therefore, the administration and expectations are different.  Our programs are not recreational in nature.</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The school districts business office or designee will negotiate and sign all contracts for facility use or rentals.</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To assist with the operation of any team and or program, and at the discretion of the AD, a program liaison, director, or board may be appointed, removed, or changed as needed.</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The AD, or a designee, is responsible for all scheduling.</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The AD will select and evaluate all coaches.</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The AD will determine the salaries of all coaching personnel.</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lastRenderedPageBreak/>
        <w:t>Only student athletes that are eligible can participate on a non-funded team.  Participation on a non-funded team is a privilege, not a right.</w:t>
      </w:r>
    </w:p>
    <w:p w:rsidR="008D3413" w:rsidRPr="00EE328E" w:rsidRDefault="008D3413" w:rsidP="008D3413">
      <w:pPr>
        <w:pStyle w:val="ListParagraph"/>
        <w:numPr>
          <w:ilvl w:val="3"/>
          <w:numId w:val="1"/>
        </w:numPr>
        <w:rPr>
          <w:rFonts w:ascii="Mangal" w:hAnsi="Mangal" w:cs="Mangal"/>
          <w:b/>
          <w:sz w:val="16"/>
          <w:szCs w:val="16"/>
        </w:rPr>
      </w:pPr>
      <w:r w:rsidRPr="00EE328E">
        <w:rPr>
          <w:rFonts w:ascii="Mangal" w:hAnsi="Mangal" w:cs="Mangal"/>
          <w:b/>
          <w:sz w:val="16"/>
          <w:szCs w:val="16"/>
        </w:rPr>
        <w:t>Student athletes participating on non-funded teams must meet all participation requirements as defined by the MHSAA, MAC, and as defined in the Athletic Code of Conduct or determined by the AD.</w:t>
      </w:r>
    </w:p>
    <w:p w:rsidR="008D3413" w:rsidRDefault="008D3413"/>
    <w:sectPr w:rsidR="008D3413" w:rsidSect="003F6FAE">
      <w:headerReference w:type="even" r:id="rId9"/>
      <w:headerReference w:type="default" r:id="rId10"/>
      <w:pgSz w:w="12240" w:h="15840"/>
      <w:pgMar w:top="1080" w:right="1008"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91D" w:rsidRDefault="0013187A">
      <w:r>
        <w:separator/>
      </w:r>
    </w:p>
  </w:endnote>
  <w:endnote w:type="continuationSeparator" w:id="0">
    <w:p w:rsidR="000C291D" w:rsidRDefault="0013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91D" w:rsidRDefault="0013187A">
      <w:r>
        <w:separator/>
      </w:r>
    </w:p>
  </w:footnote>
  <w:footnote w:type="continuationSeparator" w:id="0">
    <w:p w:rsidR="000C291D" w:rsidRDefault="0013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F7" w:rsidRDefault="008D3413">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79415" cy="3287395"/>
              <wp:effectExtent l="19050" t="1219200" r="0" b="7131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79415" cy="3287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3413" w:rsidRDefault="008D3413" w:rsidP="008D3413">
                          <w:pPr>
                            <w:pStyle w:val="NormalWeb"/>
                            <w:spacing w:before="0" w:beforeAutospacing="0" w:after="0" w:afterAutospacing="0"/>
                            <w:jc w:val="center"/>
                          </w:pPr>
                          <w:r>
                            <w:rPr>
                              <w:rFonts w:ascii="Candara" w:hAnsi="Candara"/>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1.45pt;height:25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VigIAAAQFAAAOAAAAZHJzL2Uyb0RvYy54bWysVMtu2zAQvBfoPxC8O3pEii0hcmAncS9p&#10;GyAucqZFymIrPkrSloyi/94lpbzaS1HUB5paroazO7O6vBpEh47MWK5khZOzGCMma0W53Ff4y3Yz&#10;W2BkHZGUdEqyCp+YxVfL9+8ue12yVLWqo8wgAJG27HWFW+d0GUW2bpkg9kxpJuGwUUYQB49mH1FD&#10;ekAXXZTG8UXUK0O1UTWzFqI34yFeBvymYbX73DSWOdRVGLi5sJqw7vwaLS9JuTdEt7yeaJB/YCEI&#10;l3DpM9QNcQQdDP8DSvDaKKsad1YrEamm4TULNUA1SfxbNQ8t0SzUAs2x+rlN9v/B1p+O9wZxWuEU&#10;I0kESLRlg0NrNaDUd6fXtoSkBw1pboAwqBwqtfpO1d8skuq6JXLPVsaovmWEArsEsKZwqGF70gAc&#10;oh79lnIQIvHw0Sv88TLrb9r1HxWFV8jBqXDb0BiBjPKvLYrY/0IYGoiAESh7elbT068hmGfzIkty&#10;jGo4O08X8/MiD1eS0qN5tbSx7gNTAvlNhQ3YJcCS4511nt1Lik8HZIhPu1HeH0WSZvE6LWabi8V8&#10;lm2yfFbM48UsTop1cRFnRXaz+elBk6xsOaVM3nHJnqyWZH8n5WT60STBbKivcJGneeBrVcfphned&#10;52bNfnfdGXQk3vNjr8Za3qQZdZAU4qT0ot1Oe0d4N+6jt4xDM6ABT/+hEUE9L9gonRt2Q/BSkNYr&#10;u1P0BHL2MGAVtt8PxDCwxkFcK+AGfmiMEo8wwSvjlQ21eCm2wyMxelLFwa333dOABWk86z2d/Ero&#10;VwASHcwtlIzyYI6x4Cl5knFEDS3SKzDWhgeNX3hOdoRRC1VOnwU/y6+fQ9bLx2v5CwAA//8DAFBL&#10;AwQUAAYACAAAACEAdbr9ANwAAAAFAQAADwAAAGRycy9kb3ducmV2LnhtbEyPwU7DMBBE70j8g7VI&#10;3KjTItqSxqkQEYce2yLO23ibpNjrEDtNytdjuJTLSqMZzbzN1qM14kydbxwrmE4SEMSl0w1XCt73&#10;bw9LED4gazSOScGFPKzz25sMU+0G3tJ5FyoRS9inqKAOoU2l9GVNFv3EtcTRO7rOYoiyq6TucIjl&#10;1shZksylxYbjQo0tvdZUfu56q0B/Hy/t4zDsN5tt0X+Zpijo46TU/d34sgIRaAzXMPziR3TII9PB&#10;9ay9MAriI+HvRm85nz2DOCh4mi4WIPNM/qfPfwAAAP//AwBQSwECLQAUAAYACAAAACEAtoM4kv4A&#10;AADhAQAAEwAAAAAAAAAAAAAAAAAAAAAAW0NvbnRlbnRfVHlwZXNdLnhtbFBLAQItABQABgAIAAAA&#10;IQA4/SH/1gAAAJQBAAALAAAAAAAAAAAAAAAAAC8BAABfcmVscy8ucmVsc1BLAQItABQABgAIAAAA&#10;IQAt+NDVigIAAAQFAAAOAAAAAAAAAAAAAAAAAC4CAABkcnMvZTJvRG9jLnhtbFBLAQItABQABgAI&#10;AAAAIQB1uv0A3AAAAAUBAAAPAAAAAAAAAAAAAAAAAOQEAABkcnMvZG93bnJldi54bWxQSwUGAAAA&#10;AAQABADzAAAA7QUAAAAA&#10;" o:allowincell="f" filled="f" stroked="f">
              <v:stroke joinstyle="round"/>
              <o:lock v:ext="edit" shapetype="t"/>
              <v:textbox style="mso-fit-shape-to-text:t">
                <w:txbxContent>
                  <w:p w:rsidR="008D3413" w:rsidRDefault="008D3413" w:rsidP="008D3413">
                    <w:pPr>
                      <w:pStyle w:val="NormalWeb"/>
                      <w:spacing w:before="0" w:beforeAutospacing="0" w:after="0" w:afterAutospacing="0"/>
                      <w:jc w:val="center"/>
                    </w:pPr>
                    <w:r>
                      <w:rPr>
                        <w:rFonts w:ascii="Candara" w:hAnsi="Candara"/>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F7" w:rsidRDefault="008D341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79415" cy="3287395"/>
              <wp:effectExtent l="19050" t="1219200" r="0" b="7131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79415" cy="3287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3413" w:rsidRDefault="008D3413" w:rsidP="008D3413">
                          <w:pPr>
                            <w:pStyle w:val="NormalWeb"/>
                            <w:spacing w:before="0" w:beforeAutospacing="0" w:after="0" w:afterAutospacing="0"/>
                            <w:jc w:val="center"/>
                          </w:pPr>
                          <w:r>
                            <w:rPr>
                              <w:rFonts w:ascii="Candara" w:hAnsi="Candara"/>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31.45pt;height:25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nZiQIAAP0EAAAOAAAAZHJzL2Uyb0RvYy54bWysVMtu2zAQvBfoPxC8O5IcKbaEyIGdxL2k&#10;bYC4yJkWKYut+ChJWzKK/nuXlOwk7aUo6gNNrlbDmZ1dXd/0okUHZixXssTJRYwRk5WiXO5K/GWz&#10;nswxso5ISlolWYmPzOKbxft3150u2FQ1qqXMIACRtuh0iRvndBFFtmqYIPZCaSbhYa2MIA6OZhdR&#10;QzpAF200jeOrqFOGaqMqZi1E74aHeBHw65pV7nNdW+ZQW2Lg5sJqwrr1a7S4JsXOEN3waqRB/oGF&#10;IFzCpWeoO+II2hv+B5TglVFW1e6iUiJSdc0rFjSAmiT+Tc1TQzQLWqA4Vp/LZP8fbPXp8GgQp+Ad&#10;RpIIsGjDeodWqkeJr06nbQFJTxrSXA9hn+mVWv2gqm8WSXXbELljS2NU1zBCgZ3HGsNBw+aoAThE&#10;Pfo95WBEgI9e4Q+XWX/TtvuoKLxC9k6F2/raCGSUf22ex/4XwlBABIzA2ePZTU+/gmCWzvI0yTCq&#10;4NnldD67zDOvKCKFR/MatLHuA1MC+U2JDbRLgCWHB+uG1FOKTwdkiI+7wd4feTJN49U0n6yv5rNJ&#10;uk6zST6L55M4yVf5VZzm6d36pwdN0qLhlDL5wCU7tVqS/p2VY9MPTRKaDXUlzrNpFvha1XK65m3r&#10;uVmz2962Bh2I7/mhVoOWN2lG7SWFOCm8affj3hHeDvvoLeNQNyjA6T8UIrjnDRusc/22B0Rv6VbR&#10;I/jYwWSV2H7fE8OgJ/biVgEpaITaKPEMo7s03tIgwld60z8To0c7HFz32J4mK3ji6e7o2KiEfgUg&#10;0cLAglaUha4YlI7JYPULaqiNXkJHrXkw94UniPIHmLEgb/we+CF+fQ5ZL1+txS8AAAD//wMAUEsD&#10;BBQABgAIAAAAIQB1uv0A3AAAAAUBAAAPAAAAZHJzL2Rvd25yZXYueG1sTI/BTsMwEETvSPyDtUjc&#10;qNMi2pLGqRARhx7bIs7beJuk2OsQO03K12O4lMtKoxnNvM3WozXiTJ1vHCuYThIQxKXTDVcK3vdv&#10;D0sQPiBrNI5JwYU8rPPbmwxT7Qbe0nkXKhFL2KeooA6hTaX0ZU0W/cS1xNE7us5iiLKrpO5wiOXW&#10;yFmSzKXFhuNCjS291lR+7nqrQH8fL+3jMOw3m23Rf5mmKOjjpNT93fiyAhFoDNcw/OJHdMgj08H1&#10;rL0wCuIj4e9GbzmfPYM4KHiaLhYg80z+p89/AAAA//8DAFBLAQItABQABgAIAAAAIQC2gziS/gAA&#10;AOEBAAATAAAAAAAAAAAAAAAAAAAAAABbQ29udGVudF9UeXBlc10ueG1sUEsBAi0AFAAGAAgAAAAh&#10;ADj9If/WAAAAlAEAAAsAAAAAAAAAAAAAAAAALwEAAF9yZWxzLy5yZWxzUEsBAi0AFAAGAAgAAAAh&#10;ADd2CdmJAgAA/QQAAA4AAAAAAAAAAAAAAAAALgIAAGRycy9lMm9Eb2MueG1sUEsBAi0AFAAGAAgA&#10;AAAhAHW6/QDcAAAABQEAAA8AAAAAAAAAAAAAAAAA4wQAAGRycy9kb3ducmV2LnhtbFBLBQYAAAAA&#10;BAAEAPMAAADsBQAAAAA=&#10;" o:allowincell="f" filled="f" stroked="f">
              <v:stroke joinstyle="round"/>
              <o:lock v:ext="edit" shapetype="t"/>
              <v:textbox style="mso-fit-shape-to-text:t">
                <w:txbxContent>
                  <w:p w:rsidR="008D3413" w:rsidRDefault="008D3413" w:rsidP="008D3413">
                    <w:pPr>
                      <w:pStyle w:val="NormalWeb"/>
                      <w:spacing w:before="0" w:beforeAutospacing="0" w:after="0" w:afterAutospacing="0"/>
                      <w:jc w:val="center"/>
                    </w:pPr>
                    <w:r>
                      <w:rPr>
                        <w:rFonts w:ascii="Candara" w:hAnsi="Candara"/>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363A4"/>
    <w:multiLevelType w:val="hybridMultilevel"/>
    <w:tmpl w:val="803C2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E98F178">
      <w:start w:val="1"/>
      <w:numFmt w:val="lowerLetter"/>
      <w:lvlText w:val="%3."/>
      <w:lvlJc w:val="right"/>
      <w:pPr>
        <w:ind w:left="2160" w:hanging="180"/>
      </w:pPr>
      <w:rPr>
        <w:rFonts w:ascii="Mangal" w:eastAsia="Times New Roman" w:hAnsi="Mangal" w:cs="Mang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13"/>
    <w:rsid w:val="000C291D"/>
    <w:rsid w:val="000D7150"/>
    <w:rsid w:val="0013187A"/>
    <w:rsid w:val="008D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A1F25EB-DEC6-48E0-9A89-AB35005B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13"/>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D3413"/>
    <w:pPr>
      <w:keepNext/>
      <w:jc w:val="center"/>
      <w:outlineLvl w:val="5"/>
    </w:pPr>
    <w:rPr>
      <w:rFonts w:ascii="Footlight MT Light" w:hAnsi="Footlight MT Light"/>
      <w:b/>
      <w:sz w:val="24"/>
    </w:rPr>
  </w:style>
  <w:style w:type="paragraph" w:styleId="Heading8">
    <w:name w:val="heading 8"/>
    <w:basedOn w:val="Normal"/>
    <w:next w:val="Normal"/>
    <w:link w:val="Heading8Char"/>
    <w:qFormat/>
    <w:rsid w:val="008D3413"/>
    <w:pPr>
      <w:keepNext/>
      <w:ind w:right="-90"/>
      <w:jc w:val="center"/>
      <w:outlineLvl w:val="7"/>
    </w:pPr>
    <w:rPr>
      <w:rFonts w:ascii="Tempus Sans ITC" w:hAnsi="Tempus Sans ITC"/>
      <w:b/>
      <w:i/>
      <w:w w:val="200"/>
      <w:sz w:val="50"/>
    </w:rPr>
  </w:style>
  <w:style w:type="paragraph" w:styleId="Heading9">
    <w:name w:val="heading 9"/>
    <w:basedOn w:val="Normal"/>
    <w:next w:val="Normal"/>
    <w:link w:val="Heading9Char"/>
    <w:qFormat/>
    <w:rsid w:val="008D3413"/>
    <w:pPr>
      <w:keepNext/>
      <w:jc w:val="center"/>
      <w:outlineLvl w:val="8"/>
    </w:pPr>
    <w:rPr>
      <w:rFonts w:ascii="Tempus Sans ITC" w:hAnsi="Tempus Sans IT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D3413"/>
    <w:rPr>
      <w:rFonts w:ascii="Footlight MT Light" w:eastAsia="Times New Roman" w:hAnsi="Footlight MT Light" w:cs="Times New Roman"/>
      <w:b/>
      <w:sz w:val="24"/>
      <w:szCs w:val="20"/>
    </w:rPr>
  </w:style>
  <w:style w:type="character" w:customStyle="1" w:styleId="Heading8Char">
    <w:name w:val="Heading 8 Char"/>
    <w:basedOn w:val="DefaultParagraphFont"/>
    <w:link w:val="Heading8"/>
    <w:rsid w:val="008D3413"/>
    <w:rPr>
      <w:rFonts w:ascii="Tempus Sans ITC" w:eastAsia="Times New Roman" w:hAnsi="Tempus Sans ITC" w:cs="Times New Roman"/>
      <w:b/>
      <w:i/>
      <w:w w:val="200"/>
      <w:sz w:val="50"/>
      <w:szCs w:val="20"/>
    </w:rPr>
  </w:style>
  <w:style w:type="character" w:customStyle="1" w:styleId="Heading9Char">
    <w:name w:val="Heading 9 Char"/>
    <w:basedOn w:val="DefaultParagraphFont"/>
    <w:link w:val="Heading9"/>
    <w:rsid w:val="008D3413"/>
    <w:rPr>
      <w:rFonts w:ascii="Tempus Sans ITC" w:eastAsia="Times New Roman" w:hAnsi="Tempus Sans ITC" w:cs="Times New Roman"/>
      <w:sz w:val="20"/>
      <w:szCs w:val="20"/>
      <w:u w:val="single"/>
    </w:rPr>
  </w:style>
  <w:style w:type="character" w:styleId="Hyperlink">
    <w:name w:val="Hyperlink"/>
    <w:basedOn w:val="DefaultParagraphFont"/>
    <w:semiHidden/>
    <w:rsid w:val="008D3413"/>
    <w:rPr>
      <w:color w:val="0000FF"/>
      <w:u w:val="single"/>
    </w:rPr>
  </w:style>
  <w:style w:type="paragraph" w:styleId="ListParagraph">
    <w:name w:val="List Paragraph"/>
    <w:basedOn w:val="Normal"/>
    <w:uiPriority w:val="34"/>
    <w:qFormat/>
    <w:rsid w:val="008D3413"/>
    <w:pPr>
      <w:ind w:left="720"/>
      <w:contextualSpacing/>
    </w:pPr>
  </w:style>
  <w:style w:type="paragraph" w:styleId="Header">
    <w:name w:val="header"/>
    <w:basedOn w:val="Normal"/>
    <w:link w:val="HeaderChar"/>
    <w:uiPriority w:val="99"/>
    <w:unhideWhenUsed/>
    <w:rsid w:val="008D3413"/>
    <w:pPr>
      <w:tabs>
        <w:tab w:val="center" w:pos="4680"/>
        <w:tab w:val="right" w:pos="9360"/>
      </w:tabs>
    </w:pPr>
  </w:style>
  <w:style w:type="character" w:customStyle="1" w:styleId="HeaderChar">
    <w:name w:val="Header Char"/>
    <w:basedOn w:val="DefaultParagraphFont"/>
    <w:link w:val="Header"/>
    <w:uiPriority w:val="99"/>
    <w:rsid w:val="008D34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413"/>
    <w:pPr>
      <w:tabs>
        <w:tab w:val="center" w:pos="4680"/>
        <w:tab w:val="right" w:pos="9360"/>
      </w:tabs>
    </w:pPr>
  </w:style>
  <w:style w:type="character" w:customStyle="1" w:styleId="FooterChar">
    <w:name w:val="Footer Char"/>
    <w:basedOn w:val="DefaultParagraphFont"/>
    <w:link w:val="Footer"/>
    <w:uiPriority w:val="99"/>
    <w:rsid w:val="008D3413"/>
    <w:rPr>
      <w:rFonts w:ascii="Times New Roman" w:eastAsia="Times New Roman" w:hAnsi="Times New Roman" w:cs="Times New Roman"/>
      <w:sz w:val="20"/>
      <w:szCs w:val="20"/>
    </w:rPr>
  </w:style>
  <w:style w:type="paragraph" w:styleId="NormalWeb">
    <w:name w:val="Normal (Web)"/>
    <w:basedOn w:val="Normal"/>
    <w:uiPriority w:val="99"/>
    <w:semiHidden/>
    <w:unhideWhenUsed/>
    <w:rsid w:val="008D341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kotacougars.com" TargetMode="External"/><Relationship Id="rId3" Type="http://schemas.openxmlformats.org/officeDocument/2006/relationships/settings" Target="settings.xml"/><Relationship Id="rId7" Type="http://schemas.openxmlformats.org/officeDocument/2006/relationships/hyperlink" Target="mailto:MFusco@CVS.K12.M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Fusco, Michael</dc:creator>
  <cp:keywords/>
  <dc:description/>
  <cp:lastModifiedBy>Tocco, Dawn</cp:lastModifiedBy>
  <cp:revision>2</cp:revision>
  <dcterms:created xsi:type="dcterms:W3CDTF">2016-11-07T20:37:00Z</dcterms:created>
  <dcterms:modified xsi:type="dcterms:W3CDTF">2016-11-07T20:37:00Z</dcterms:modified>
</cp:coreProperties>
</file>